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07" w:rsidRPr="00C17807" w:rsidRDefault="00C17807" w:rsidP="00C17807">
      <w:pPr>
        <w:spacing w:after="0" w:line="240" w:lineRule="auto"/>
        <w:jc w:val="right"/>
        <w:rPr>
          <w:rFonts w:ascii="Courier Tojik" w:eastAsia="Times New Roman" w:hAnsi="Courier Tojik" w:cs="Times New Roman"/>
        </w:rPr>
      </w:pPr>
      <w:r w:rsidRPr="00C17807">
        <w:rPr>
          <w:rFonts w:ascii="Courier Tojik" w:eastAsia="Times New Roman" w:hAnsi="Courier Tojik" w:cs="Times New Roman"/>
        </w:rPr>
        <w:t xml:space="preserve">Утверждена </w:t>
      </w:r>
    </w:p>
    <w:p w:rsidR="00C17807" w:rsidRPr="00C17807" w:rsidRDefault="00C17807" w:rsidP="00C17807">
      <w:pPr>
        <w:spacing w:after="0" w:line="240" w:lineRule="auto"/>
        <w:jc w:val="right"/>
        <w:rPr>
          <w:rFonts w:ascii="Courier Tojik" w:eastAsia="Times New Roman" w:hAnsi="Courier Tojik" w:cs="Times New Roman"/>
        </w:rPr>
      </w:pPr>
      <w:hyperlink r:id="rId4" w:tooltip="Ссылка на Пост. Правительства РТ О Концепции улучшения школьного питания в общеобразовательных учреждениях РТ" w:history="1">
        <w:r w:rsidRPr="00C17807">
          <w:rPr>
            <w:rFonts w:ascii="Courier Tojik" w:eastAsia="Times New Roman" w:hAnsi="Courier Tojik" w:cs="Times New Roman"/>
          </w:rPr>
          <w:t xml:space="preserve">постановлением Правительства </w:t>
        </w:r>
      </w:hyperlink>
    </w:p>
    <w:p w:rsidR="00C17807" w:rsidRPr="00C17807" w:rsidRDefault="00C17807" w:rsidP="00C17807">
      <w:pPr>
        <w:spacing w:after="0" w:line="240" w:lineRule="auto"/>
        <w:jc w:val="right"/>
        <w:rPr>
          <w:rFonts w:ascii="Courier Tojik" w:eastAsia="Times New Roman" w:hAnsi="Courier Tojik" w:cs="Times New Roman"/>
        </w:rPr>
      </w:pPr>
      <w:r w:rsidRPr="00C17807">
        <w:rPr>
          <w:rFonts w:ascii="Courier Tojik" w:eastAsia="Times New Roman" w:hAnsi="Courier Tojik" w:cs="Times New Roman"/>
        </w:rPr>
        <w:t xml:space="preserve">Республики Таджикистан </w:t>
      </w:r>
    </w:p>
    <w:p w:rsidR="00C17807" w:rsidRDefault="00C17807" w:rsidP="00C17807">
      <w:pPr>
        <w:spacing w:after="0" w:line="240" w:lineRule="auto"/>
        <w:jc w:val="right"/>
        <w:rPr>
          <w:rFonts w:ascii="Courier Tojik" w:eastAsia="Times New Roman" w:hAnsi="Courier Tojik" w:cs="Times New Roman"/>
        </w:rPr>
      </w:pPr>
      <w:r w:rsidRPr="00C17807">
        <w:rPr>
          <w:rFonts w:ascii="Courier Tojik" w:eastAsia="Times New Roman" w:hAnsi="Courier Tojik" w:cs="Times New Roman"/>
        </w:rPr>
        <w:t>от 28 февраля 2015 года, №102</w:t>
      </w:r>
    </w:p>
    <w:p w:rsidR="00C17807" w:rsidRDefault="00C17807" w:rsidP="00C17807">
      <w:pPr>
        <w:spacing w:after="0" w:line="240" w:lineRule="auto"/>
        <w:jc w:val="right"/>
        <w:rPr>
          <w:rFonts w:ascii="Courier Tojik" w:eastAsia="Times New Roman" w:hAnsi="Courier Tojik" w:cs="Times New Roman"/>
        </w:rPr>
      </w:pPr>
    </w:p>
    <w:p w:rsidR="00C17807" w:rsidRPr="00C17807" w:rsidRDefault="00C17807" w:rsidP="00C17807">
      <w:pPr>
        <w:spacing w:after="0" w:line="240" w:lineRule="auto"/>
        <w:jc w:val="both"/>
        <w:rPr>
          <w:rFonts w:ascii="Courier Tojik" w:eastAsia="Times New Roman" w:hAnsi="Courier Tojik" w:cs="Times New Roman"/>
        </w:rPr>
      </w:pPr>
    </w:p>
    <w:p w:rsidR="00C17807" w:rsidRPr="00C17807" w:rsidRDefault="00C17807" w:rsidP="00C17807">
      <w:pPr>
        <w:spacing w:after="0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</w:rPr>
      </w:pPr>
      <w:bookmarkStart w:id="0" w:name="A000000001"/>
      <w:bookmarkEnd w:id="0"/>
      <w:r w:rsidRPr="00C17807">
        <w:rPr>
          <w:rFonts w:ascii="Courier Tojik" w:eastAsia="Times New Roman" w:hAnsi="Courier Tojik" w:cs="Times New Roman"/>
          <w:b/>
          <w:bCs/>
          <w:sz w:val="28"/>
          <w:szCs w:val="28"/>
        </w:rPr>
        <w:t>Концепция улучшения школьного питания в общеобразовательных учреждениях Республики Таджикистан</w:t>
      </w:r>
    </w:p>
    <w:p w:rsidR="00C17807" w:rsidRPr="00C17807" w:rsidRDefault="00C17807" w:rsidP="00C17807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1" w:name="A4AX0YNYNX"/>
      <w:bookmarkEnd w:id="1"/>
      <w:r w:rsidRPr="00C17807">
        <w:rPr>
          <w:rFonts w:ascii="Courier Tojik" w:eastAsia="Times New Roman" w:hAnsi="Courier Tojik" w:cs="Times New Roman"/>
          <w:b/>
          <w:bCs/>
          <w:sz w:val="24"/>
          <w:szCs w:val="24"/>
        </w:rPr>
        <w:t>1. Введение</w:t>
      </w:r>
    </w:p>
    <w:p w:rsidR="00C17807" w:rsidRPr="00C17807" w:rsidRDefault="00C17807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C17807">
        <w:rPr>
          <w:rFonts w:ascii="Courier Tojik" w:eastAsia="Times New Roman" w:hAnsi="Courier Tojik" w:cs="Times New Roman"/>
        </w:rPr>
        <w:t xml:space="preserve">1. </w:t>
      </w:r>
      <w:proofErr w:type="gramStart"/>
      <w:r w:rsidRPr="00C17807">
        <w:rPr>
          <w:rFonts w:ascii="Courier Tojik" w:eastAsia="Times New Roman" w:hAnsi="Courier Tojik" w:cs="Times New Roman"/>
        </w:rPr>
        <w:t>Концепция улучшения школьного питания в общеобразовательных учреждениях Республики Таджикистан (далее - Концепция) разработана Межведомственным координационным советом по разработке "Концепция школьного питания в Республике Таджикистан" при содействии Всемирной продовольственной программы Организации Объединенных Наций (</w:t>
      </w:r>
      <w:proofErr w:type="spellStart"/>
      <w:r w:rsidRPr="00C17807">
        <w:rPr>
          <w:rFonts w:ascii="Courier Tojik" w:eastAsia="Times New Roman" w:hAnsi="Courier Tojik" w:cs="Times New Roman"/>
        </w:rPr>
        <w:t>далееВПП</w:t>
      </w:r>
      <w:proofErr w:type="spellEnd"/>
      <w:r w:rsidRPr="00C17807">
        <w:rPr>
          <w:rFonts w:ascii="Courier Tojik" w:eastAsia="Times New Roman" w:hAnsi="Courier Tojik" w:cs="Times New Roman"/>
        </w:rPr>
        <w:t xml:space="preserve"> ООН) и технической поддержке неправительственной организации "Институт отраслевого питания" (Российская Федерация) в рамках Проекта развития ВПП ООН 200120 "Облегчение доступности образования для детей, находящихся в уязвимом положении".</w:t>
      </w:r>
      <w:proofErr w:type="gramEnd"/>
    </w:p>
    <w:p w:rsidR="00C17807" w:rsidRPr="00C17807" w:rsidRDefault="00C17807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C17807">
        <w:rPr>
          <w:rFonts w:ascii="Courier Tojik" w:eastAsia="Times New Roman" w:hAnsi="Courier Tojik" w:cs="Times New Roman"/>
        </w:rPr>
        <w:t>2. Настоящей Концепцией определяются цели, основные направления, задачи и механизмы реализации государственной политики Республики Таджикистан в сфере развития школьного питания.</w:t>
      </w:r>
    </w:p>
    <w:p w:rsidR="00C17807" w:rsidRPr="00C17807" w:rsidRDefault="00C17807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C17807">
        <w:rPr>
          <w:rFonts w:ascii="Courier Tojik" w:eastAsia="Times New Roman" w:hAnsi="Courier Tojik" w:cs="Times New Roman"/>
        </w:rPr>
        <w:t>3. Настоящая Концепция является основой для разработки и реализации мероприятий по развитию школьного питания и учитывает важность обеспечения обучающихся здоровым питанием для развития образовательного потенциала, обеспечения продовольственной безопасности, повышения уровня благосостояния населения, а также социально-экономического развития страны.</w:t>
      </w:r>
    </w:p>
    <w:p w:rsidR="00C17807" w:rsidRPr="00C17807" w:rsidRDefault="00C17807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C17807">
        <w:rPr>
          <w:rFonts w:ascii="Courier Tojik" w:eastAsia="Times New Roman" w:hAnsi="Courier Tojik" w:cs="Times New Roman"/>
        </w:rPr>
        <w:t>4. Правовую основу Концепции составляют Конституция Республики Таджикистан, Конституционный закон Республики Таджикистан "О Правительстве Республики Таджикистан", законы Республики Таджикистан "Об образовании" и "О защите здоровья населения", иные законы и нормативно-правовые акты Республики Таджикистан, а также международно-правовые акты, признанные Таджикистаном.</w:t>
      </w:r>
    </w:p>
    <w:p w:rsidR="00C17807" w:rsidRPr="00C17807" w:rsidRDefault="00C17807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C17807">
        <w:rPr>
          <w:rFonts w:ascii="Courier Tojik" w:eastAsia="Times New Roman" w:hAnsi="Courier Tojik" w:cs="Times New Roman"/>
        </w:rPr>
        <w:t xml:space="preserve">5. Настоящая Концепция разработана с учетом отечественной и </w:t>
      </w:r>
      <w:proofErr w:type="spellStart"/>
      <w:r w:rsidRPr="00C17807">
        <w:rPr>
          <w:rFonts w:ascii="Courier Tojik" w:eastAsia="Times New Roman" w:hAnsi="Courier Tojik" w:cs="Times New Roman"/>
        </w:rPr>
        <w:t>зарубежней</w:t>
      </w:r>
      <w:proofErr w:type="spellEnd"/>
      <w:r w:rsidRPr="00C17807">
        <w:rPr>
          <w:rFonts w:ascii="Courier Tojik" w:eastAsia="Times New Roman" w:hAnsi="Courier Tojik" w:cs="Times New Roman"/>
        </w:rPr>
        <w:t xml:space="preserve"> практики организации школьного питания, включая пятнадцатилетней практики реализации Программы школьного питания ВПП ООН.</w:t>
      </w:r>
    </w:p>
    <w:p w:rsidR="00C17807" w:rsidRPr="00C17807" w:rsidRDefault="00C17807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C17807">
        <w:rPr>
          <w:rFonts w:ascii="Courier Tojik" w:eastAsia="Times New Roman" w:hAnsi="Courier Tojik" w:cs="Times New Roman"/>
        </w:rPr>
        <w:t>6. Положения Концепции должны учитываться при разработке национальных программ Правительства Республики Таджикистан в сфере образования, здравоохранения, повышения уровня благосостояния населения и развития агропромышленного комплекса.</w:t>
      </w:r>
    </w:p>
    <w:p w:rsidR="00C17807" w:rsidRPr="00C17807" w:rsidRDefault="00C17807" w:rsidP="00C17807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2" w:name="A4AX0YOEJA"/>
      <w:bookmarkEnd w:id="2"/>
      <w:r w:rsidRPr="00C17807">
        <w:rPr>
          <w:rFonts w:ascii="Courier Tojik" w:eastAsia="Times New Roman" w:hAnsi="Courier Tojik" w:cs="Times New Roman"/>
          <w:b/>
          <w:bCs/>
          <w:sz w:val="24"/>
          <w:szCs w:val="24"/>
        </w:rPr>
        <w:t>2. Состояние и проблемы улучшения школьного питания в Республике Таджикистан</w:t>
      </w:r>
    </w:p>
    <w:p w:rsidR="00C17807" w:rsidRPr="00C17807" w:rsidRDefault="00C17807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C17807">
        <w:rPr>
          <w:rFonts w:ascii="Courier Tojik" w:eastAsia="Times New Roman" w:hAnsi="Courier Tojik" w:cs="Times New Roman"/>
        </w:rPr>
        <w:t xml:space="preserve">7. Снижение национальных доходов от экспорта, вызванное кризисными явлениями в мировой экономике, зависимость от импорта продовольствия и недостаточное развитие системы социальной поддержки уязвимого населения ставят под угрозу продовольственную безопасность Республики Таджикистан, а также препятствуют решению задач </w:t>
      </w:r>
      <w:proofErr w:type="spellStart"/>
      <w:r w:rsidRPr="00C17807">
        <w:rPr>
          <w:rFonts w:ascii="Courier Tojik" w:eastAsia="Times New Roman" w:hAnsi="Courier Tojik" w:cs="Times New Roman"/>
        </w:rPr>
        <w:t>социальноэкономического</w:t>
      </w:r>
      <w:proofErr w:type="spellEnd"/>
      <w:r w:rsidRPr="00C17807">
        <w:rPr>
          <w:rFonts w:ascii="Courier Tojik" w:eastAsia="Times New Roman" w:hAnsi="Courier Tojik" w:cs="Times New Roman"/>
        </w:rPr>
        <w:t xml:space="preserve"> развития. Несмотря на интенсивное развитие сельскохозяйственного сектора, Республика Таджикистан продолжает </w:t>
      </w:r>
      <w:r w:rsidRPr="00C17807">
        <w:rPr>
          <w:rFonts w:ascii="Courier Tojik" w:eastAsia="Times New Roman" w:hAnsi="Courier Tojik" w:cs="Times New Roman"/>
        </w:rPr>
        <w:lastRenderedPageBreak/>
        <w:t>импортировать значительную часть продовольствия, в том числе необходимого и для организации школьного питания.</w:t>
      </w:r>
    </w:p>
    <w:p w:rsidR="00C17807" w:rsidRPr="00C17807" w:rsidRDefault="00C17807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C17807">
        <w:rPr>
          <w:rFonts w:ascii="Courier Tojik" w:eastAsia="Times New Roman" w:hAnsi="Courier Tojik" w:cs="Times New Roman"/>
        </w:rPr>
        <w:t>8. Школьное питание признано эффективным инструментом повышения посещаемости в начальных общеобразовательных учреждениях. После гражданской войны уровень посещаемости начальных общеобразовательных учреждений составлял лишь 70 процентов, постепенно данный показатель возрастал и, в настоящее время, достиг достаточно высоких значений, в том числе благодаря Программе школьного питания, реализуемой при поддержке ВПП с 1999 года. Помимо этого, Программа школьного питания доказала свою эффективность в повышении внимания и умственной способности учеников.</w:t>
      </w:r>
    </w:p>
    <w:p w:rsidR="00C17807" w:rsidRPr="00C17807" w:rsidRDefault="00C17807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C17807">
        <w:rPr>
          <w:rFonts w:ascii="Courier Tojik" w:eastAsia="Times New Roman" w:hAnsi="Courier Tojik" w:cs="Times New Roman"/>
        </w:rPr>
        <w:t>9. Школьное питание в настоящее время осуществляется в рамках проекта развития ВПП ООН 200120 "Облегчение доступности образования для детей, находящихся в уязвимом положении" и охватывает 355 тыс. детей, обучающихся в 2000 сельских начальных общеобразовательных учреждениях 52 районов Таджикистана. В рамках программы ВПП ООН осуществляет поставку продуктов (муки, зернобобовых, растительного масла и соли), при одновременном вкладе родителей и местных исполнительных органов государственной власти в части поставки свежих фруктов, овощей, мяса, яиц и частичной оплаты расходов на топливо, зарплаты поваров и выпечки хлеба.</w:t>
      </w:r>
    </w:p>
    <w:p w:rsidR="00C17807" w:rsidRPr="00C17807" w:rsidRDefault="00C17807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C17807">
        <w:rPr>
          <w:rFonts w:ascii="Courier Tojik" w:eastAsia="Times New Roman" w:hAnsi="Courier Tojik" w:cs="Times New Roman"/>
        </w:rPr>
        <w:t xml:space="preserve">10. Цели текущей Программы школьного питания полностью согласованы со Стратегией </w:t>
      </w:r>
      <w:proofErr w:type="gramStart"/>
      <w:r w:rsidRPr="00C17807">
        <w:rPr>
          <w:rFonts w:ascii="Courier Tojik" w:eastAsia="Times New Roman" w:hAnsi="Courier Tojik" w:cs="Times New Roman"/>
        </w:rPr>
        <w:t>повышения уровня благосостояния населения Таджикистана</w:t>
      </w:r>
      <w:proofErr w:type="gramEnd"/>
      <w:r w:rsidRPr="00C17807">
        <w:rPr>
          <w:rFonts w:ascii="Courier Tojik" w:eastAsia="Times New Roman" w:hAnsi="Courier Tojik" w:cs="Times New Roman"/>
        </w:rPr>
        <w:t xml:space="preserve"> на 2013 - 2015 годы, с Национальной стратегией развития образования до 2020 года и Рамочной программой ООН по развитию.</w:t>
      </w:r>
    </w:p>
    <w:p w:rsidR="00C17807" w:rsidRPr="00C17807" w:rsidRDefault="00C17807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C17807">
        <w:rPr>
          <w:rFonts w:ascii="Courier Tojik" w:eastAsia="Times New Roman" w:hAnsi="Courier Tojik" w:cs="Times New Roman"/>
        </w:rPr>
        <w:t>11. В настоящее время школьное питание хотя и не определено как отдельное направление государственной политики Республики Таджикистан, но его правовые базы устойчивы.</w:t>
      </w:r>
    </w:p>
    <w:p w:rsidR="00C17807" w:rsidRPr="00C17807" w:rsidRDefault="00C17807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C17807">
        <w:rPr>
          <w:rFonts w:ascii="Courier Tojik" w:eastAsia="Times New Roman" w:hAnsi="Courier Tojik" w:cs="Times New Roman"/>
        </w:rPr>
        <w:t>12. В целях улучшения текущего состояния школьного питания в Республике Таджикистан, настоящая Концепция включает рекомендации по разработке и реализации краткосрочных, среднесрочных и долгосрочных программ посредством Национальной стратегии школьного питания и комплекса мер с участием всех соответствующих секторов Правительства и гражданского общества, а также партнеров.</w:t>
      </w:r>
    </w:p>
    <w:p w:rsidR="00C17807" w:rsidRPr="00C17807" w:rsidRDefault="00C17807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C17807">
        <w:rPr>
          <w:rFonts w:ascii="Courier Tojik" w:eastAsia="Times New Roman" w:hAnsi="Courier Tojik" w:cs="Times New Roman"/>
        </w:rPr>
        <w:t>13. Основываясь на предварительных результатах, улучшение школьного питания в Республике Таджикистан должно включать реализацию мероприятий по следующим направлениям:</w:t>
      </w:r>
    </w:p>
    <w:p w:rsidR="00C17807" w:rsidRPr="00C17807" w:rsidRDefault="00C17807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C17807">
        <w:rPr>
          <w:rFonts w:ascii="Courier Tojik" w:eastAsia="Times New Roman" w:hAnsi="Courier Tojik" w:cs="Times New Roman"/>
        </w:rPr>
        <w:t>а) развитие соответствующей нормативно-правовой базы необходимо для обеспечения соответствия международным стандартам по наличию питательных веществ и приготовлению еды, а также для определения порядка финансирования и инвестирования Программы школьного питания из государственных и частных источников;</w:t>
      </w:r>
    </w:p>
    <w:p w:rsidR="00C17807" w:rsidRPr="00C17807" w:rsidRDefault="00C17807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C17807">
        <w:rPr>
          <w:rFonts w:ascii="Courier Tojik" w:eastAsia="Times New Roman" w:hAnsi="Courier Tojik" w:cs="Times New Roman"/>
        </w:rPr>
        <w:t xml:space="preserve">б) модернизация пищеблоков и столовых в общеобразовательных учреждениях необходимо для обеспечения соответствия </w:t>
      </w:r>
      <w:proofErr w:type="spellStart"/>
      <w:r w:rsidRPr="00C17807">
        <w:rPr>
          <w:rFonts w:ascii="Courier Tojik" w:eastAsia="Times New Roman" w:hAnsi="Courier Tojik" w:cs="Times New Roman"/>
        </w:rPr>
        <w:t>санитарногигиеническим</w:t>
      </w:r>
      <w:proofErr w:type="spellEnd"/>
      <w:r w:rsidRPr="00C17807">
        <w:rPr>
          <w:rFonts w:ascii="Courier Tojik" w:eastAsia="Times New Roman" w:hAnsi="Courier Tojik" w:cs="Times New Roman"/>
        </w:rPr>
        <w:t xml:space="preserve"> нормам, в особенности по вопросам системы водоснабжения, а также для эффективного использования оборудования, топлива и человеческих ресурсов;</w:t>
      </w:r>
    </w:p>
    <w:p w:rsidR="00C17807" w:rsidRPr="00C17807" w:rsidRDefault="00C17807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C17807">
        <w:rPr>
          <w:rFonts w:ascii="Courier Tojik" w:eastAsia="Times New Roman" w:hAnsi="Courier Tojik" w:cs="Times New Roman"/>
        </w:rPr>
        <w:t xml:space="preserve">в) тесное взаимодействие между сельскохозяйственным сектором и школьным питанием необходимо для усиления сельскохозяйственного развития Республики Таджикистан и увеличения доли местного продовольствия и готовой пищевой продукции, закупаемой и производимой для целей Программы школьного питания. Это будет включать в себя </w:t>
      </w:r>
      <w:r w:rsidRPr="00C17807">
        <w:rPr>
          <w:rFonts w:ascii="Courier Tojik" w:eastAsia="Times New Roman" w:hAnsi="Courier Tojik" w:cs="Times New Roman"/>
        </w:rPr>
        <w:lastRenderedPageBreak/>
        <w:t>разработку и стандартизацию пришкольных хозяйств, существующих в 30% общеобразовательных учреждений, участвующих в программе.</w:t>
      </w:r>
    </w:p>
    <w:p w:rsidR="00C17807" w:rsidRPr="00C17807" w:rsidRDefault="00B00189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C17807" w:rsidRPr="00C17807">
        <w:rPr>
          <w:rFonts w:ascii="Courier Tojik" w:eastAsia="Times New Roman" w:hAnsi="Courier Tojik" w:cs="Times New Roman"/>
        </w:rPr>
        <w:t xml:space="preserve">г) создание устойчивой системы управления и мониторинга Программы школьного питания необходимо для расширения и </w:t>
      </w:r>
      <w:proofErr w:type="spellStart"/>
      <w:r w:rsidR="00C17807" w:rsidRPr="00C17807">
        <w:rPr>
          <w:rFonts w:ascii="Courier Tojik" w:eastAsia="Times New Roman" w:hAnsi="Courier Tojik" w:cs="Times New Roman"/>
        </w:rPr>
        <w:t>институциализации</w:t>
      </w:r>
      <w:proofErr w:type="spellEnd"/>
      <w:r w:rsidR="00C17807" w:rsidRPr="00C17807">
        <w:rPr>
          <w:rFonts w:ascii="Courier Tojik" w:eastAsia="Times New Roman" w:hAnsi="Courier Tojik" w:cs="Times New Roman"/>
        </w:rPr>
        <w:t xml:space="preserve"> механизмов, применяемых для текущей Программы. В дополнение к общему управлению Программой школьного питания, эта структура позволит осуществлять сбор данных и проводить исследования по организационным вопросам, охвате программы, рационам, источникам продовольствия, а также развитие государственно-частного партнерства.</w:t>
      </w:r>
    </w:p>
    <w:p w:rsidR="00C17807" w:rsidRPr="00C17807" w:rsidRDefault="00C17807" w:rsidP="00B00189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3" w:name="A4AX0YOMEV"/>
      <w:bookmarkEnd w:id="3"/>
      <w:r w:rsidRPr="00C17807">
        <w:rPr>
          <w:rFonts w:ascii="Courier Tojik" w:eastAsia="Times New Roman" w:hAnsi="Courier Tojik" w:cs="Times New Roman"/>
          <w:b/>
          <w:bCs/>
          <w:sz w:val="24"/>
          <w:szCs w:val="24"/>
        </w:rPr>
        <w:t>3. Цели и задачи улучшения школьного питания в Республике Таджикистан</w:t>
      </w:r>
    </w:p>
    <w:p w:rsidR="00C17807" w:rsidRPr="00C17807" w:rsidRDefault="00B00189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C17807" w:rsidRPr="00C17807">
        <w:rPr>
          <w:rFonts w:ascii="Courier Tojik" w:eastAsia="Times New Roman" w:hAnsi="Courier Tojik" w:cs="Times New Roman"/>
        </w:rPr>
        <w:t xml:space="preserve">14. Цели и соответствующие задачи, определенные в настоящей Концепции обусловлены необходимостью создания современного подхода к школьному питанию в Республике Таджикистан, в соответствии с международными стандартами и исследованиями. </w:t>
      </w:r>
      <w:proofErr w:type="gramStart"/>
      <w:r w:rsidR="00C17807" w:rsidRPr="00C17807">
        <w:rPr>
          <w:rFonts w:ascii="Courier Tojik" w:eastAsia="Times New Roman" w:hAnsi="Courier Tojik" w:cs="Times New Roman"/>
        </w:rPr>
        <w:t>Этот подход разработан с целью обеспечения доступа к здоровой пище для большего количества обучающихся, лучшего обслуживания в общеобразовательных учреждениях и усиленного взаимодействия между школьным питанием и сельским хозяйством, сектором пищевой промышленности и рынком продовольствия в Республике Таджикистан.</w:t>
      </w:r>
      <w:proofErr w:type="gramEnd"/>
    </w:p>
    <w:p w:rsidR="00C17807" w:rsidRPr="00C17807" w:rsidRDefault="00B00189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C17807" w:rsidRPr="00C17807">
        <w:rPr>
          <w:rFonts w:ascii="Courier Tojik" w:eastAsia="Times New Roman" w:hAnsi="Courier Tojik" w:cs="Times New Roman"/>
        </w:rPr>
        <w:t>15. Основными целями Концепции являются:</w:t>
      </w:r>
    </w:p>
    <w:p w:rsidR="00C17807" w:rsidRPr="00C17807" w:rsidRDefault="00B00189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C17807" w:rsidRPr="00C17807">
        <w:rPr>
          <w:rFonts w:ascii="Courier Tojik" w:eastAsia="Times New Roman" w:hAnsi="Courier Tojik" w:cs="Times New Roman"/>
        </w:rPr>
        <w:t>а) разработка Государственной и устойчивой национальной программы школьного питания с максимальным охватом в целях содействия достижению целей в следующих секторах: образование (качество образования, вовлеченность, посещаемость), социальная защита (особенно для наиболее уязвимых лиц), питание;</w:t>
      </w:r>
    </w:p>
    <w:p w:rsidR="00C17807" w:rsidRPr="00C17807" w:rsidRDefault="00B00189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C17807" w:rsidRPr="00C17807">
        <w:rPr>
          <w:rFonts w:ascii="Courier Tojik" w:eastAsia="Times New Roman" w:hAnsi="Courier Tojik" w:cs="Times New Roman"/>
        </w:rPr>
        <w:t>б) в условиях экономических и физических ограничений создание Программы школьного питания в соответствии с международными нормами по качеству, количеству и разнообразию питания, способствующего улучшению здоровья обучающихся в Республике Таджикистан;</w:t>
      </w:r>
    </w:p>
    <w:p w:rsidR="00C17807" w:rsidRPr="00C17807" w:rsidRDefault="00B00189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C17807" w:rsidRPr="00C17807">
        <w:rPr>
          <w:rFonts w:ascii="Courier Tojik" w:eastAsia="Times New Roman" w:hAnsi="Courier Tojik" w:cs="Times New Roman"/>
        </w:rPr>
        <w:t>в) вклад в устойчивое развитие, рост и конкурентоспособность агропромышленного сектора Республики Таджикистан посредством производства продуктов высокого качества и стимулирования продовольственных рынков;</w:t>
      </w:r>
    </w:p>
    <w:p w:rsidR="00C17807" w:rsidRPr="00C17807" w:rsidRDefault="00B00189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C17807" w:rsidRPr="00C17807">
        <w:rPr>
          <w:rFonts w:ascii="Courier Tojik" w:eastAsia="Times New Roman" w:hAnsi="Courier Tojik" w:cs="Times New Roman"/>
        </w:rPr>
        <w:t xml:space="preserve">г) вклад в </w:t>
      </w:r>
      <w:proofErr w:type="spellStart"/>
      <w:r w:rsidR="00C17807" w:rsidRPr="00C17807">
        <w:rPr>
          <w:rFonts w:ascii="Courier Tojik" w:eastAsia="Times New Roman" w:hAnsi="Courier Tojik" w:cs="Times New Roman"/>
        </w:rPr>
        <w:t>страновой</w:t>
      </w:r>
      <w:proofErr w:type="spellEnd"/>
      <w:r w:rsidR="00C17807" w:rsidRPr="00C17807">
        <w:rPr>
          <w:rFonts w:ascii="Courier Tojik" w:eastAsia="Times New Roman" w:hAnsi="Courier Tojik" w:cs="Times New Roman"/>
        </w:rPr>
        <w:t xml:space="preserve"> потенциал Республики Таджикистан и </w:t>
      </w:r>
      <w:proofErr w:type="gramStart"/>
      <w:r w:rsidR="00C17807" w:rsidRPr="00C17807">
        <w:rPr>
          <w:rFonts w:ascii="Courier Tojik" w:eastAsia="Times New Roman" w:hAnsi="Courier Tojik" w:cs="Times New Roman"/>
        </w:rPr>
        <w:t>зашита</w:t>
      </w:r>
      <w:proofErr w:type="gramEnd"/>
      <w:r w:rsidR="00C17807" w:rsidRPr="00C17807">
        <w:rPr>
          <w:rFonts w:ascii="Courier Tojik" w:eastAsia="Times New Roman" w:hAnsi="Courier Tojik" w:cs="Times New Roman"/>
        </w:rPr>
        <w:t xml:space="preserve"> от внутренних и внешних угроз продовольственной безопасности.</w:t>
      </w:r>
    </w:p>
    <w:p w:rsidR="00C17807" w:rsidRPr="00C17807" w:rsidRDefault="00B00189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C17807" w:rsidRPr="00C17807">
        <w:rPr>
          <w:rFonts w:ascii="Courier Tojik" w:eastAsia="Times New Roman" w:hAnsi="Courier Tojik" w:cs="Times New Roman"/>
        </w:rPr>
        <w:t>16. Для достижения указанных целей необходимо решение следующих задач:</w:t>
      </w:r>
    </w:p>
    <w:p w:rsidR="00C17807" w:rsidRPr="00C17807" w:rsidRDefault="00B00189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C17807" w:rsidRPr="00C17807">
        <w:rPr>
          <w:rFonts w:ascii="Courier Tojik" w:eastAsia="Times New Roman" w:hAnsi="Courier Tojik" w:cs="Times New Roman"/>
        </w:rPr>
        <w:t xml:space="preserve">а) развитие соответствующей нормативной правовой базы для Национальной программы школьного питания по созданию эффективной системы управления и мониторинга Программы, а также сохранению качественных и количественных норм </w:t>
      </w:r>
      <w:proofErr w:type="gramStart"/>
      <w:r w:rsidR="00C17807" w:rsidRPr="00C17807">
        <w:rPr>
          <w:rFonts w:ascii="Courier Tojik" w:eastAsia="Times New Roman" w:hAnsi="Courier Tojik" w:cs="Times New Roman"/>
        </w:rPr>
        <w:t>контроля за</w:t>
      </w:r>
      <w:proofErr w:type="gramEnd"/>
      <w:r w:rsidR="00C17807" w:rsidRPr="00C17807">
        <w:rPr>
          <w:rFonts w:ascii="Courier Tojik" w:eastAsia="Times New Roman" w:hAnsi="Courier Tojik" w:cs="Times New Roman"/>
        </w:rPr>
        <w:t xml:space="preserve"> питанием, гигиеной и обслуживанием.</w:t>
      </w:r>
    </w:p>
    <w:p w:rsidR="00C17807" w:rsidRPr="00C17807" w:rsidRDefault="00B00189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C17807" w:rsidRPr="00C17807">
        <w:rPr>
          <w:rFonts w:ascii="Courier Tojik" w:eastAsia="Times New Roman" w:hAnsi="Courier Tojik" w:cs="Times New Roman"/>
        </w:rPr>
        <w:t xml:space="preserve">б) разработка рамочной программы </w:t>
      </w:r>
      <w:proofErr w:type="spellStart"/>
      <w:r w:rsidR="00C17807" w:rsidRPr="00C17807">
        <w:rPr>
          <w:rFonts w:ascii="Courier Tojik" w:eastAsia="Times New Roman" w:hAnsi="Courier Tojik" w:cs="Times New Roman"/>
        </w:rPr>
        <w:t>бюджетирования</w:t>
      </w:r>
      <w:proofErr w:type="spellEnd"/>
      <w:r w:rsidR="00C17807" w:rsidRPr="00C17807">
        <w:rPr>
          <w:rFonts w:ascii="Courier Tojik" w:eastAsia="Times New Roman" w:hAnsi="Courier Tojik" w:cs="Times New Roman"/>
        </w:rPr>
        <w:t>, с учетом финансовой поддержки государства и частного сектора, включая местные, национальные и международные источники, способные обеспечивать финансовую устойчивость Программы школьного питания.</w:t>
      </w:r>
    </w:p>
    <w:p w:rsidR="00C17807" w:rsidRPr="00C17807" w:rsidRDefault="00B00189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lastRenderedPageBreak/>
        <w:t xml:space="preserve">  </w:t>
      </w:r>
      <w:r w:rsidR="00C17807" w:rsidRPr="00C17807">
        <w:rPr>
          <w:rFonts w:ascii="Courier Tojik" w:eastAsia="Times New Roman" w:hAnsi="Courier Tojik" w:cs="Times New Roman"/>
        </w:rPr>
        <w:t>в) развитие потенциала местного пищевого производства, взаимосвязанного с Программой школьного питания, включая модернизацию производства и товаропроводящей инфраструктуры, основанной на современных технологиях.</w:t>
      </w:r>
    </w:p>
    <w:p w:rsidR="00C17807" w:rsidRPr="00C17807" w:rsidRDefault="00B00189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C17807" w:rsidRPr="00C17807">
        <w:rPr>
          <w:rFonts w:ascii="Courier Tojik" w:eastAsia="Times New Roman" w:hAnsi="Courier Tojik" w:cs="Times New Roman"/>
        </w:rPr>
        <w:t>г) поддержка и усиление взаимодействия партнеров на местном, национальном и международном уровнях с целью повысить уровень сотрудничества, диверсифицировать источники финансирования и увеличить возможности применения лучших практик для реализации и управления Программой.</w:t>
      </w:r>
    </w:p>
    <w:p w:rsidR="00C17807" w:rsidRPr="00C17807" w:rsidRDefault="00B00189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proofErr w:type="spellStart"/>
      <w:r w:rsidR="00C17807" w:rsidRPr="00C17807">
        <w:rPr>
          <w:rFonts w:ascii="Courier Tojik" w:eastAsia="Times New Roman" w:hAnsi="Courier Tojik" w:cs="Times New Roman"/>
        </w:rPr>
        <w:t>д</w:t>
      </w:r>
      <w:proofErr w:type="spellEnd"/>
      <w:r w:rsidR="00C17807" w:rsidRPr="00C17807">
        <w:rPr>
          <w:rFonts w:ascii="Courier Tojik" w:eastAsia="Times New Roman" w:hAnsi="Courier Tojik" w:cs="Times New Roman"/>
        </w:rPr>
        <w:t>) продвижение Концепции здорового школьного питания на всех уровнях, включая гражданское общество.</w:t>
      </w:r>
    </w:p>
    <w:p w:rsidR="00C17807" w:rsidRPr="00C17807" w:rsidRDefault="00C17807" w:rsidP="00B00189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4" w:name="A4AX0YOS8F"/>
      <w:bookmarkEnd w:id="4"/>
      <w:r w:rsidRPr="00C17807">
        <w:rPr>
          <w:rFonts w:ascii="Courier Tojik" w:eastAsia="Times New Roman" w:hAnsi="Courier Tojik" w:cs="Times New Roman"/>
          <w:b/>
          <w:bCs/>
          <w:sz w:val="24"/>
          <w:szCs w:val="24"/>
        </w:rPr>
        <w:t>4. Основная государственная политика, нормативные правовые инициативы, необходимые для улучшения школьного питания</w:t>
      </w:r>
    </w:p>
    <w:p w:rsidR="00C17807" w:rsidRPr="00C17807" w:rsidRDefault="00244CD8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C17807" w:rsidRPr="00C17807">
        <w:rPr>
          <w:rFonts w:ascii="Courier Tojik" w:eastAsia="Times New Roman" w:hAnsi="Courier Tojik" w:cs="Times New Roman"/>
        </w:rPr>
        <w:t>17. Улучшение школьного питания требует от Правительства Республики Таджикистан определения организационной и управленческой структуры Программы, а также основных принципов и механизмов.</w:t>
      </w:r>
    </w:p>
    <w:p w:rsidR="00C17807" w:rsidRPr="00C17807" w:rsidRDefault="00244CD8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C17807" w:rsidRPr="00C17807">
        <w:rPr>
          <w:rFonts w:ascii="Courier Tojik" w:eastAsia="Times New Roman" w:hAnsi="Courier Tojik" w:cs="Times New Roman"/>
        </w:rPr>
        <w:t xml:space="preserve">18. </w:t>
      </w:r>
      <w:proofErr w:type="gramStart"/>
      <w:r w:rsidR="00C17807" w:rsidRPr="00C17807">
        <w:rPr>
          <w:rFonts w:ascii="Courier Tojik" w:eastAsia="Times New Roman" w:hAnsi="Courier Tojik" w:cs="Times New Roman"/>
        </w:rPr>
        <w:t>Механизмы Программы включают в себя такие аспекты, как охват (участвующие общеобразовательные учреждения и классы), логистика (определение рациона, закупка и доставка продовольствия, приготовление еды), финансирование бюджетные механизмы, а также определение ролей и обязанностей внутренних (исполнительная власть, персонал общеобразовательных учреждений, родители) и внешних (общественность, производители) заинтересованных сторон.</w:t>
      </w:r>
      <w:proofErr w:type="gramEnd"/>
      <w:r w:rsidR="00C17807" w:rsidRPr="00C17807">
        <w:rPr>
          <w:rFonts w:ascii="Courier Tojik" w:eastAsia="Times New Roman" w:hAnsi="Courier Tojik" w:cs="Times New Roman"/>
        </w:rPr>
        <w:t xml:space="preserve"> Предложения по всем этим аспектам будут сформулированы на основе вклада Правительства Республики Таджикистан, накопленного опыта за 15 лет реализации существующей программы ВПП, а также текущего исследования/проекта, проводимого ВПП при поддержке Института отраслевого питания.</w:t>
      </w:r>
    </w:p>
    <w:p w:rsidR="00C17807" w:rsidRPr="00C17807" w:rsidRDefault="00244CD8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C17807" w:rsidRPr="00C17807">
        <w:rPr>
          <w:rFonts w:ascii="Courier Tojik" w:eastAsia="Times New Roman" w:hAnsi="Courier Tojik" w:cs="Times New Roman"/>
        </w:rPr>
        <w:t>19. В указанных областях, предложения по механизмам реализации Программы школьного питания включают в себя следующее:</w:t>
      </w:r>
    </w:p>
    <w:p w:rsidR="00C17807" w:rsidRPr="00C17807" w:rsidRDefault="00244CD8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proofErr w:type="gramStart"/>
      <w:r w:rsidR="00C17807" w:rsidRPr="00C17807">
        <w:rPr>
          <w:rFonts w:ascii="Courier Tojik" w:eastAsia="Times New Roman" w:hAnsi="Courier Tojik" w:cs="Times New Roman"/>
        </w:rPr>
        <w:t>а) бюджет и финансирование: развитие нормативной правовой базы для сочетания бюджетных и внебюджетных источников финансирования; модели для общеобразовательных учреждений (посредством модели "на душу населения"), для родителей или других местных участников по поддержке в денежной форме или материальном выражении; модели для участников (общеобразовательные учреждения, обучающиеся, родители, производители), чтобы максимизировать выгоды от программы посредством субсидий, основываясь на уровне уязвимости населения;</w:t>
      </w:r>
      <w:proofErr w:type="gramEnd"/>
    </w:p>
    <w:p w:rsidR="00C17807" w:rsidRPr="00C17807" w:rsidRDefault="00244CD8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C17807" w:rsidRPr="00C17807">
        <w:rPr>
          <w:rFonts w:ascii="Courier Tojik" w:eastAsia="Times New Roman" w:hAnsi="Courier Tojik" w:cs="Times New Roman"/>
        </w:rPr>
        <w:t>б) охват: внедрение правовой базы по определению прав и доступа учеников к Программе школьного питания по всей стране, с учетом уровня уязвимости, степени обучения, географического положения (например, городское или сельское) или другие показатели, необходимые для определения целевых групп или регионов в случае расширения Программы школьного питания;</w:t>
      </w:r>
    </w:p>
    <w:p w:rsidR="00C17807" w:rsidRPr="00C17807" w:rsidRDefault="00244CD8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proofErr w:type="gramStart"/>
      <w:r w:rsidR="00C17807" w:rsidRPr="00C17807">
        <w:rPr>
          <w:rFonts w:ascii="Courier Tojik" w:eastAsia="Times New Roman" w:hAnsi="Courier Tojik" w:cs="Times New Roman"/>
        </w:rPr>
        <w:t xml:space="preserve">в) закупки товаров и услуг: разработка системы соответствующих механизмов для обеспечения системы школьного питания устойчивыми поставками продукции местного производства; совершенствование нормативной правовой базы, необходимой для эффективного использования </w:t>
      </w:r>
      <w:proofErr w:type="spellStart"/>
      <w:r w:rsidR="00C17807" w:rsidRPr="00C17807">
        <w:rPr>
          <w:rFonts w:ascii="Courier Tojik" w:eastAsia="Times New Roman" w:hAnsi="Courier Tojik" w:cs="Times New Roman"/>
        </w:rPr>
        <w:t>аутсорсинга</w:t>
      </w:r>
      <w:proofErr w:type="spellEnd"/>
      <w:r w:rsidR="00C17807" w:rsidRPr="00C17807">
        <w:rPr>
          <w:rFonts w:ascii="Courier Tojik" w:eastAsia="Times New Roman" w:hAnsi="Courier Tojik" w:cs="Times New Roman"/>
        </w:rPr>
        <w:t xml:space="preserve"> в условиях конкурентной среды; развитие </w:t>
      </w:r>
      <w:proofErr w:type="spellStart"/>
      <w:r w:rsidR="00C17807" w:rsidRPr="00C17807">
        <w:rPr>
          <w:rFonts w:ascii="Courier Tojik" w:eastAsia="Times New Roman" w:hAnsi="Courier Tojik" w:cs="Times New Roman"/>
        </w:rPr>
        <w:t>государственночастного</w:t>
      </w:r>
      <w:proofErr w:type="spellEnd"/>
      <w:r w:rsidR="00C17807" w:rsidRPr="00C17807">
        <w:rPr>
          <w:rFonts w:ascii="Courier Tojik" w:eastAsia="Times New Roman" w:hAnsi="Courier Tojik" w:cs="Times New Roman"/>
        </w:rPr>
        <w:t xml:space="preserve"> партнерства; определение порядка отбора предприятий общественного питания; укрепление производственно-экономических связей между общеобразовательными учреждениями и производителями сельскохозяйственной продукции, производственными и </w:t>
      </w:r>
      <w:r w:rsidR="00C17807" w:rsidRPr="00C17807">
        <w:rPr>
          <w:rFonts w:ascii="Courier Tojik" w:eastAsia="Times New Roman" w:hAnsi="Courier Tojik" w:cs="Times New Roman"/>
        </w:rPr>
        <w:lastRenderedPageBreak/>
        <w:t>перерабатывающими предприятиями, предприятиями общественного питания;</w:t>
      </w:r>
      <w:proofErr w:type="gramEnd"/>
      <w:r w:rsidR="00C17807" w:rsidRPr="00C17807">
        <w:rPr>
          <w:rFonts w:ascii="Courier Tojik" w:eastAsia="Times New Roman" w:hAnsi="Courier Tojik" w:cs="Times New Roman"/>
        </w:rPr>
        <w:t xml:space="preserve"> использование школьного питания в целях создания или модернизации производственной и товаропроводящей инфраструктуры на национальном и местном уровнях, чтобы обеспечить большие объемы продуктов и услуг, производимых и предоставляемых местными или национальными производителями для школьного питания.</w:t>
      </w:r>
    </w:p>
    <w:p w:rsidR="00C17807" w:rsidRPr="00C17807" w:rsidRDefault="00244CD8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proofErr w:type="gramStart"/>
      <w:r w:rsidR="00C17807" w:rsidRPr="00C17807">
        <w:rPr>
          <w:rFonts w:ascii="Courier Tojik" w:eastAsia="Times New Roman" w:hAnsi="Courier Tojik" w:cs="Times New Roman"/>
        </w:rPr>
        <w:t>г) качество, разнообразие продуктов и приготовление еды: внесение изменений в законодательство, предусматривающих создание условий для организации горячего питания; разработка санитарных и эпидемиологических правил (технических регламентов) при организации питания в образовательных учреждениях; разработка и внедрение рациональных норм питания, формирование системы контроля качества услуг по организации школьного питания и качества используемых продовольственных товаров,</w:t>
      </w:r>
      <w:proofErr w:type="gramEnd"/>
    </w:p>
    <w:p w:rsidR="00C17807" w:rsidRPr="00C17807" w:rsidRDefault="00244CD8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proofErr w:type="spellStart"/>
      <w:r w:rsidR="00C17807" w:rsidRPr="00C17807">
        <w:rPr>
          <w:rFonts w:ascii="Courier Tojik" w:eastAsia="Times New Roman" w:hAnsi="Courier Tojik" w:cs="Times New Roman"/>
        </w:rPr>
        <w:t>д</w:t>
      </w:r>
      <w:proofErr w:type="spellEnd"/>
      <w:r w:rsidR="00C17807" w:rsidRPr="00C17807">
        <w:rPr>
          <w:rFonts w:ascii="Courier Tojik" w:eastAsia="Times New Roman" w:hAnsi="Courier Tojik" w:cs="Times New Roman"/>
        </w:rPr>
        <w:t xml:space="preserve">) управление, мониторинг и осведомленность о Программе школьного питания: разработка </w:t>
      </w:r>
      <w:proofErr w:type="gramStart"/>
      <w:r w:rsidR="00C17807" w:rsidRPr="00C17807">
        <w:rPr>
          <w:rFonts w:ascii="Courier Tojik" w:eastAsia="Times New Roman" w:hAnsi="Courier Tojik" w:cs="Times New Roman"/>
        </w:rPr>
        <w:t>механизмов мониторинга реализации Программы школьного питания</w:t>
      </w:r>
      <w:proofErr w:type="gramEnd"/>
      <w:r w:rsidR="00C17807" w:rsidRPr="00C17807">
        <w:rPr>
          <w:rFonts w:ascii="Courier Tojik" w:eastAsia="Times New Roman" w:hAnsi="Courier Tojik" w:cs="Times New Roman"/>
        </w:rPr>
        <w:t xml:space="preserve"> и ее эффективности и влияния на </w:t>
      </w:r>
      <w:proofErr w:type="spellStart"/>
      <w:r w:rsidR="00C17807" w:rsidRPr="00C17807">
        <w:rPr>
          <w:rFonts w:ascii="Courier Tojik" w:eastAsia="Times New Roman" w:hAnsi="Courier Tojik" w:cs="Times New Roman"/>
        </w:rPr>
        <w:t>социальноэкономические</w:t>
      </w:r>
      <w:proofErr w:type="spellEnd"/>
      <w:r w:rsidR="00C17807" w:rsidRPr="00C17807">
        <w:rPr>
          <w:rFonts w:ascii="Courier Tojik" w:eastAsia="Times New Roman" w:hAnsi="Courier Tojik" w:cs="Times New Roman"/>
        </w:rPr>
        <w:t xml:space="preserve">, демографические и иные аспекты развития страны в соответствии с положениями государственной политики Республики Таджикистан; </w:t>
      </w:r>
      <w:proofErr w:type="gramStart"/>
      <w:r w:rsidR="00C17807" w:rsidRPr="00C17807">
        <w:rPr>
          <w:rFonts w:ascii="Courier Tojik" w:eastAsia="Times New Roman" w:hAnsi="Courier Tojik" w:cs="Times New Roman"/>
        </w:rPr>
        <w:t>определение роли всех участников Программы школьного питания (на национальном уровне, местных органов государственной власти, школ, бизнес партнеров) в целях обеспечения оптимальной реализации Программы школьного питания и повышения осведомленности на всех уровнях о выгодах и дополнительных возможностях Программы школьного питания; организация структуры исследований, сбора и анализа данных по Программе школьного питания для определения оптимальных программных решений и улучшения качества Программы.</w:t>
      </w:r>
      <w:proofErr w:type="gramEnd"/>
    </w:p>
    <w:p w:rsidR="00C17807" w:rsidRPr="00C17807" w:rsidRDefault="00C17807" w:rsidP="00244CD8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5" w:name="A4AX0YOY8F"/>
      <w:bookmarkEnd w:id="5"/>
      <w:r w:rsidRPr="00C17807">
        <w:rPr>
          <w:rFonts w:ascii="Courier Tojik" w:eastAsia="Times New Roman" w:hAnsi="Courier Tojik" w:cs="Times New Roman"/>
          <w:b/>
          <w:bCs/>
          <w:sz w:val="24"/>
          <w:szCs w:val="24"/>
        </w:rPr>
        <w:t>5. Реализация Концепции</w:t>
      </w:r>
    </w:p>
    <w:p w:rsidR="00C17807" w:rsidRPr="00C17807" w:rsidRDefault="00244CD8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C17807" w:rsidRPr="00C17807">
        <w:rPr>
          <w:rFonts w:ascii="Courier Tojik" w:eastAsia="Times New Roman" w:hAnsi="Courier Tojik" w:cs="Times New Roman"/>
        </w:rPr>
        <w:t>20. Координация деятельности по улучшению школьного питания в Республике Таджикистан осуществляется Межведомственным координационным советом по разработке "Концепция школьного питания в Республике Таджикистан".</w:t>
      </w:r>
    </w:p>
    <w:p w:rsidR="00C17807" w:rsidRPr="00C17807" w:rsidRDefault="00244CD8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C17807" w:rsidRPr="00C17807">
        <w:rPr>
          <w:rFonts w:ascii="Courier Tojik" w:eastAsia="Times New Roman" w:hAnsi="Courier Tojik" w:cs="Times New Roman"/>
        </w:rPr>
        <w:t>21. В рамках реализации настоящей Концепции, Межведомственный координационный совет: (1) утверждает планы мероприятий по улучшению школьного питания; (2) реализует координацию по планированию бюджетных и внебюджетных сре</w:t>
      </w:r>
      <w:proofErr w:type="gramStart"/>
      <w:r w:rsidR="00C17807" w:rsidRPr="00C17807">
        <w:rPr>
          <w:rFonts w:ascii="Courier Tojik" w:eastAsia="Times New Roman" w:hAnsi="Courier Tojik" w:cs="Times New Roman"/>
        </w:rPr>
        <w:t>дств дл</w:t>
      </w:r>
      <w:proofErr w:type="gramEnd"/>
      <w:r w:rsidR="00C17807" w:rsidRPr="00C17807">
        <w:rPr>
          <w:rFonts w:ascii="Courier Tojik" w:eastAsia="Times New Roman" w:hAnsi="Courier Tojik" w:cs="Times New Roman"/>
        </w:rPr>
        <w:t>я улучшения школьного питания.</w:t>
      </w:r>
    </w:p>
    <w:p w:rsidR="00C17807" w:rsidRPr="00C17807" w:rsidRDefault="00244CD8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C17807" w:rsidRPr="00C17807">
        <w:rPr>
          <w:rFonts w:ascii="Courier Tojik" w:eastAsia="Times New Roman" w:hAnsi="Courier Tojik" w:cs="Times New Roman"/>
        </w:rPr>
        <w:t>22. Министерство образования и науки Республики Таджикистан является основным исполнителем мероприятий по реализации Концепции улучшения школьного питания.</w:t>
      </w:r>
    </w:p>
    <w:p w:rsidR="00C17807" w:rsidRPr="00C17807" w:rsidRDefault="00244CD8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C17807" w:rsidRPr="00C17807">
        <w:rPr>
          <w:rFonts w:ascii="Courier Tojik" w:eastAsia="Times New Roman" w:hAnsi="Courier Tojik" w:cs="Times New Roman"/>
        </w:rPr>
        <w:t>23. Министерство сельского хозяйства Республики Таджикистан и Министерство промышленности и новых технологий являются исполнителями мероприятий по развитию производства сырья и продовольствия, производственной и товаропроводящей инфраструктуры, обращая особое внимание на связь производителей и общеобразовательных учреждений.</w:t>
      </w:r>
    </w:p>
    <w:p w:rsidR="00C17807" w:rsidRPr="00C17807" w:rsidRDefault="00244CD8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C17807" w:rsidRPr="00C17807">
        <w:rPr>
          <w:rFonts w:ascii="Courier Tojik" w:eastAsia="Times New Roman" w:hAnsi="Courier Tojik" w:cs="Times New Roman"/>
        </w:rPr>
        <w:t>24. Функции по контролю безопасности пищевых продуктов, в том числе используемых при организации школьного питания, осуществляются согласно Закону Республики Таджикистан "О безопасности пищевых продуктов" (от 1.08.2012 года, №890).</w:t>
      </w:r>
    </w:p>
    <w:p w:rsidR="00C17807" w:rsidRPr="00C17807" w:rsidRDefault="00244CD8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C17807" w:rsidRPr="00C17807">
        <w:rPr>
          <w:rFonts w:ascii="Courier Tojik" w:eastAsia="Times New Roman" w:hAnsi="Courier Tojik" w:cs="Times New Roman"/>
        </w:rPr>
        <w:t xml:space="preserve">25. Министерство здравоохранения и защиты населения Республики Таджикистан осуществляет разработку и внедрение рационов питания и типового меню, контроль качества, безопасности и сбалансированности готовой пищи, выполнения санитарно-гигиенических требований при </w:t>
      </w:r>
      <w:r w:rsidR="00C17807" w:rsidRPr="00C17807">
        <w:rPr>
          <w:rFonts w:ascii="Courier Tojik" w:eastAsia="Times New Roman" w:hAnsi="Courier Tojik" w:cs="Times New Roman"/>
        </w:rPr>
        <w:lastRenderedPageBreak/>
        <w:t>организации школьного питания, систематический мониторинг состояния здоровья бенефициаров Программы.</w:t>
      </w:r>
    </w:p>
    <w:p w:rsidR="00C17807" w:rsidRPr="00C17807" w:rsidRDefault="00244CD8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C17807" w:rsidRPr="00C17807">
        <w:rPr>
          <w:rFonts w:ascii="Courier Tojik" w:eastAsia="Times New Roman" w:hAnsi="Courier Tojik" w:cs="Times New Roman"/>
        </w:rPr>
        <w:t xml:space="preserve">26. Министерство промышленности и новых технологий в рамках возможностей и существующих условий будет оказывать техническую и </w:t>
      </w:r>
      <w:proofErr w:type="spellStart"/>
      <w:r w:rsidR="00C17807" w:rsidRPr="00C17807">
        <w:rPr>
          <w:rFonts w:ascii="Courier Tojik" w:eastAsia="Times New Roman" w:hAnsi="Courier Tojik" w:cs="Times New Roman"/>
        </w:rPr>
        <w:t>логистическую</w:t>
      </w:r>
      <w:proofErr w:type="spellEnd"/>
      <w:r w:rsidR="00C17807" w:rsidRPr="00C17807">
        <w:rPr>
          <w:rFonts w:ascii="Courier Tojik" w:eastAsia="Times New Roman" w:hAnsi="Courier Tojik" w:cs="Times New Roman"/>
        </w:rPr>
        <w:t xml:space="preserve"> поддержку в ходе реализации Программы школьного питания.</w:t>
      </w:r>
    </w:p>
    <w:p w:rsidR="00C17807" w:rsidRPr="00C17807" w:rsidRDefault="00244CD8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C17807" w:rsidRPr="00C17807">
        <w:rPr>
          <w:rFonts w:ascii="Courier Tojik" w:eastAsia="Times New Roman" w:hAnsi="Courier Tojik" w:cs="Times New Roman"/>
        </w:rPr>
        <w:t>27. Государственное агентство по стандартизации, метрологии, сертификации и торговой инспекции при Правительстве Республики Таджикистан осуществляет государственный надзор за соблюдением технических регламентов, стандартов, технических условий в сфере общего питания, разработанных уполномоченным органом, а также проведение метрологического надзора и экспертизы оборудования, где производится переработка пищевых продуктов.</w:t>
      </w:r>
    </w:p>
    <w:p w:rsidR="00C17807" w:rsidRPr="00C17807" w:rsidRDefault="00C17807" w:rsidP="00244CD8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6" w:name="A4AX0YP4MH"/>
      <w:bookmarkEnd w:id="6"/>
      <w:r w:rsidRPr="00C17807">
        <w:rPr>
          <w:rFonts w:ascii="Courier Tojik" w:eastAsia="Times New Roman" w:hAnsi="Courier Tojik" w:cs="Times New Roman"/>
          <w:b/>
          <w:bCs/>
          <w:sz w:val="24"/>
          <w:szCs w:val="24"/>
        </w:rPr>
        <w:t>6. Основные этапы реализации Концепции</w:t>
      </w:r>
    </w:p>
    <w:p w:rsidR="00C17807" w:rsidRPr="00C17807" w:rsidRDefault="00244CD8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C17807" w:rsidRPr="00C17807">
        <w:rPr>
          <w:rFonts w:ascii="Courier Tojik" w:eastAsia="Times New Roman" w:hAnsi="Courier Tojik" w:cs="Times New Roman"/>
        </w:rPr>
        <w:t xml:space="preserve">28. Первый этап (2015-2016 годы). На первом этапе осуществляется (1) разработка и принятие Стратегии устойчивой национальной программы школьного питания, (2) развитие нормативной правовой базы школьного питания, (3) формирование организационно-управленческой инфраструктуры, (4) разработка Программы </w:t>
      </w:r>
      <w:proofErr w:type="spellStart"/>
      <w:r w:rsidR="00C17807" w:rsidRPr="00C17807">
        <w:rPr>
          <w:rFonts w:ascii="Courier Tojik" w:eastAsia="Times New Roman" w:hAnsi="Courier Tojik" w:cs="Times New Roman"/>
        </w:rPr>
        <w:t>пилотных</w:t>
      </w:r>
      <w:proofErr w:type="spellEnd"/>
      <w:r w:rsidR="00C17807" w:rsidRPr="00C17807">
        <w:rPr>
          <w:rFonts w:ascii="Courier Tojik" w:eastAsia="Times New Roman" w:hAnsi="Courier Tojik" w:cs="Times New Roman"/>
        </w:rPr>
        <w:t xml:space="preserve"> проектов по внедрению эффективных моделей организации школьного питания в соответствии с международными стандартами качества.</w:t>
      </w:r>
    </w:p>
    <w:p w:rsidR="00C17807" w:rsidRPr="00C17807" w:rsidRDefault="00244CD8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C17807" w:rsidRPr="00C17807">
        <w:rPr>
          <w:rFonts w:ascii="Courier Tojik" w:eastAsia="Times New Roman" w:hAnsi="Courier Tojik" w:cs="Times New Roman"/>
        </w:rPr>
        <w:t>29. Второй этап (2017-2020 годы). На втором этапе осуществляется реализация Стратегии устойчивой национальной программы школьного питания путем: (1) разработки и внедрения краткосрочной Национальной программы школьного питания, (2) широкомасштабного внедрения новых моделей школьного питания, (3) расширения охвата Программы школьного питания, (4) улучшения производственной базы и товаропроводящей инфраструктуры, влияющих на эффективность Программы школьного питания.</w:t>
      </w:r>
    </w:p>
    <w:p w:rsidR="00C17807" w:rsidRPr="00C17807" w:rsidRDefault="00244CD8" w:rsidP="00C1780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C17807" w:rsidRPr="00C17807">
        <w:rPr>
          <w:rFonts w:ascii="Courier Tojik" w:eastAsia="Times New Roman" w:hAnsi="Courier Tojik" w:cs="Times New Roman"/>
        </w:rPr>
        <w:t xml:space="preserve">30. Третий этап (после 2020 года). На третьем этапе осуществляется переход к самостоятельной реализации программ улучшения школьного </w:t>
      </w:r>
      <w:proofErr w:type="gramStart"/>
      <w:r w:rsidR="00C17807" w:rsidRPr="00C17807">
        <w:rPr>
          <w:rFonts w:ascii="Courier Tojik" w:eastAsia="Times New Roman" w:hAnsi="Courier Tojik" w:cs="Times New Roman"/>
        </w:rPr>
        <w:t>питания</w:t>
      </w:r>
      <w:proofErr w:type="gramEnd"/>
      <w:r w:rsidR="00C17807" w:rsidRPr="00C17807">
        <w:rPr>
          <w:rFonts w:ascii="Courier Tojik" w:eastAsia="Times New Roman" w:hAnsi="Courier Tojik" w:cs="Times New Roman"/>
        </w:rPr>
        <w:t xml:space="preserve"> в рамках ежегодно предусмотренных средств Государственного бюджета и за счёт других источников, не запрещённых законодательством Республики Таджикистан, завершается формирование современной отрасли школьного питания в соответствии с международными стандартами современных и эффективных программ школьного питания.</w:t>
      </w:r>
    </w:p>
    <w:p w:rsidR="002840D3" w:rsidRDefault="002840D3" w:rsidP="00C17807">
      <w:pPr>
        <w:jc w:val="both"/>
      </w:pPr>
    </w:p>
    <w:sectPr w:rsidR="0028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807"/>
    <w:rsid w:val="00244CD8"/>
    <w:rsid w:val="002840D3"/>
    <w:rsid w:val="00B00189"/>
    <w:rsid w:val="00C1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7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178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78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C178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1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178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vfp://rgn=123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2561</Words>
  <Characters>14599</Characters>
  <Application>Microsoft Office Word</Application>
  <DocSecurity>0</DocSecurity>
  <Lines>121</Lines>
  <Paragraphs>34</Paragraphs>
  <ScaleCrop>false</ScaleCrop>
  <Company>Reanimator Extreme Edition</Company>
  <LinksUpToDate>false</LinksUpToDate>
  <CharactersWithSpaces>17126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2015-04-03T04:17:00Z</dcterms:created>
  <dcterms:modified xsi:type="dcterms:W3CDTF">2015-04-03T04:20:00Z</dcterms:modified>
</cp:coreProperties>
</file>